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institutional Strategic/ Perspective plan has been clearly articulated and implemented.</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any one activity/practice successfully implemented based on the institution’s strategic plan (within a maximum of 200 words).</w:t>
      </w:r>
    </w:p>
    <w:p w:rsidR="00000000" w:rsidDel="00000000" w:rsidP="00000000" w:rsidRDefault="00000000" w:rsidRPr="00000000" w14:paraId="0000000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Strategic plan of the institution under autonomy was to develop adynamic curriculum with industry input and facilitate curriculum enrichment for the students. Same has been implemented successfully in the year 2023-24 and a set of following objectives have been achieved through this perspective plan. </w:t>
      </w:r>
    </w:p>
    <w:p w:rsidR="00000000" w:rsidDel="00000000" w:rsidP="00000000" w:rsidRDefault="00000000" w:rsidRPr="00000000" w14:paraId="0000000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Today's world is the digital world, keeping this perspective, the institution has decided to enhance the digital knowledge of the students by introducing Maharashtra Knowledge Corporation Limited (MKCL).</w:t>
      </w:r>
    </w:p>
    <w:p w:rsidR="00000000" w:rsidDel="00000000" w:rsidP="00000000" w:rsidRDefault="00000000" w:rsidRPr="00000000" w14:paraId="00000005">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of new course in the curriculum of the undergraduation i.e. MKCL </w:t>
      </w:r>
    </w:p>
    <w:p w:rsidR="00000000" w:rsidDel="00000000" w:rsidP="00000000" w:rsidRDefault="00000000" w:rsidRPr="00000000" w14:paraId="0000000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consists of various digital as well as software learning courses which the students have to complete in the college hours &amp; exam of the same is conducted in the college computer lab)</w:t>
      </w:r>
    </w:p>
    <w:p w:rsidR="00000000" w:rsidDel="00000000" w:rsidP="00000000" w:rsidRDefault="00000000" w:rsidRPr="00000000" w14:paraId="00000007">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Duration:- 6 Months </w:t>
      </w:r>
    </w:p>
    <w:p w:rsidR="00000000" w:rsidDel="00000000" w:rsidP="00000000" w:rsidRDefault="00000000" w:rsidRPr="00000000" w14:paraId="00000008">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